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3B2" w:rsidRDefault="00EE53B2">
      <w:pPr>
        <w:pStyle w:val="Corpotesto"/>
        <w:spacing w:before="4"/>
        <w:rPr>
          <w:rFonts w:ascii="Times New Roman"/>
          <w:sz w:val="25"/>
        </w:rPr>
      </w:pPr>
    </w:p>
    <w:p w:rsidR="00EE53B2" w:rsidRDefault="00BD6666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width:454.65pt;height:173.4pt;mso-left-percent:-10001;mso-top-percent:-10001;mso-position-horizontal:absolute;mso-position-horizontal-relative:char;mso-position-vertical:absolute;mso-position-vertical-relative:line;mso-left-percent:-10001;mso-top-percent:-10001" fillcolor="#d8e2f2" strokeweight=".36pt">
            <v:textbox inset="0,0,0,0">
              <w:txbxContent>
                <w:p w:rsidR="00EE53B2" w:rsidRDefault="00EE53B2">
                  <w:pPr>
                    <w:spacing w:before="25" w:line="247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b/>
                      <w:color w:val="00000A"/>
                      <w:w w:val="105"/>
                      <w:sz w:val="17"/>
                    </w:rPr>
                    <w:t xml:space="preserve">N.B.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 DGUE è utilizzato per tutte le procedure di affidamento di contratti di appalto di lavori, servizi e forniture nei settori</w:t>
                  </w:r>
                  <w:r>
                    <w:rPr>
                      <w:rFonts w:ascii="Times New Roman" w:hAnsi="Times New Roman"/>
                      <w:color w:val="00000A"/>
                      <w:spacing w:val="-4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ordinari e nei settori speciali nonché per le procedure di affidamento di contratti di concessione e di partenariato pubblico-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privato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disciplinate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Codice.</w:t>
                  </w:r>
                </w:p>
                <w:p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line="247" w:lineRule="auto"/>
                    <w:ind w:left="106" w:right="100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compilato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dall’operatore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informazioni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accompagna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l'offerta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aperte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partecipazione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ristrette,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negoziazione,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dialoghi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partenariati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l'innovazione.</w:t>
                  </w:r>
                </w:p>
                <w:p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before="1" w:line="249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Esso è utilizzato anche nei casi di procedura negoziata senza previa pubblicazione di un bando di gara di cui all’articolo 76,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lettera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a)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Codice;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negli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altri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casi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previsti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predetto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articolo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76,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valutazione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circa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l’opportunità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suo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utilizzo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è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rimessa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alla discrezionalità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della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stazione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appaltante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procedente.</w:t>
                  </w:r>
                </w:p>
                <w:p w:rsidR="00EE53B2" w:rsidRDefault="00EE53B2">
                  <w:pPr>
                    <w:pStyle w:val="Corpotesto"/>
                    <w:rPr>
                      <w:rFonts w:ascii="Times New Roman"/>
                      <w:sz w:val="17"/>
                    </w:rPr>
                  </w:pPr>
                </w:p>
                <w:p w:rsidR="00EE53B2" w:rsidRDefault="00EE53B2">
                  <w:pPr>
                    <w:spacing w:before="1" w:line="247" w:lineRule="auto"/>
                    <w:ind w:left="106" w:right="99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 le procedure di cui all’articolo 50, comma 1, lettere a) e b), di importo inferiore a 40.000 euro, l’articolo 52 del Codice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prevede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gli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operatori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attestano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possesso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sostitutiva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notorietà.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anche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DGUE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consiste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una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avente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cui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all’articolo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47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d.P.R.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445/2000,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tali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fattispecie,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 stazione appaltante ha facoltà di scegliere se predisporre un modello semplificato di dichiarazione oppure se adottare il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privilegiando esigenze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standardizzazione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 uniformità.</w:t>
                  </w:r>
                </w:p>
              </w:txbxContent>
            </v:textbox>
            <w10:wrap type="none"/>
            <w10:anchorlock/>
          </v:shape>
        </w:pict>
      </w:r>
    </w:p>
    <w:p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BD6666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w:pict>
          <v:shape id="_x0000_s1029" type="#_x0000_t202" style="position:absolute;margin-left:82.1pt;margin-top:8pt;width:454.65pt;height:132.5pt;z-index:-26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:rsidR="00EE53B2" w:rsidRDefault="00EE53B2">
                  <w:pPr>
                    <w:pStyle w:val="Corpotesto"/>
                    <w:rPr>
                      <w:rFonts w:ascii="Arial"/>
                      <w:b/>
                      <w:sz w:val="16"/>
                    </w:rPr>
                  </w:pPr>
                </w:p>
                <w:p w:rsidR="00EE53B2" w:rsidRDefault="00EE53B2">
                  <w:pPr>
                    <w:pStyle w:val="Corpo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:rsidR="00EE53B2" w:rsidRDefault="00EE53B2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:rsidR="00EE53B2" w:rsidRDefault="00EE53B2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S: 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][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:rsidR="00EE53B2" w:rsidRDefault="00EE53B2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:rsidR="00EE53B2" w:rsidRDefault="00EE53B2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[….]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:rsidR="00EE53B2" w:rsidRDefault="00BD6666" w:rsidP="001E2CC4">
      <w:pPr>
        <w:pStyle w:val="Corpotesto"/>
        <w:spacing w:before="4"/>
        <w:rPr>
          <w:sz w:val="7"/>
        </w:rPr>
      </w:pPr>
      <w:r>
        <w:rPr>
          <w:noProof/>
          <w:lang w:eastAsia="it-IT"/>
        </w:rPr>
        <w:pict>
          <v:shape id="_x0000_s1030" type="#_x0000_t202" style="position:absolute;margin-left:82.1pt;margin-top:17.65pt;width:454.65pt;height:27.75pt;z-index:-25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  <w:r w:rsidR="001E2CC4">
              <w:rPr>
                <w:rFonts w:ascii="Arial" w:eastAsia="Times New Roman"/>
                <w:b/>
                <w:color w:val="00000A"/>
                <w:w w:val="105"/>
                <w:sz w:val="13"/>
              </w:rPr>
              <w:t xml:space="preserve"> COMUNE DI PARETE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:rsidR="00EE53B2" w:rsidRPr="00376191" w:rsidRDefault="001E2CC4" w:rsidP="00376191">
            <w:pPr>
              <w:pStyle w:val="TableParagraph"/>
              <w:spacing w:before="12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 xml:space="preserve">COMUNE DI PARETE </w:t>
            </w:r>
            <w:r w:rsidR="00EE53B2" w:rsidRPr="00376191">
              <w:rPr>
                <w:w w:val="104"/>
                <w:sz w:val="13"/>
              </w:rPr>
              <w:t>]</w:t>
            </w:r>
          </w:p>
        </w:tc>
      </w:tr>
      <w:tr w:rsidR="00EE53B2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BD6666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w:pict>
          <v:rect id="_x0000_s1031" style="position:absolute;margin-left:87.6pt;margin-top:9.8pt;width:140.15pt;height:.6pt;z-index:-24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17"/>
        <w:gridCol w:w="20"/>
        <w:gridCol w:w="4282"/>
      </w:tblGrid>
      <w:tr w:rsidR="00EE53B2" w:rsidTr="00376191">
        <w:trPr>
          <w:trHeight w:val="4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:rsidR="00EE53B2" w:rsidRPr="00376191" w:rsidRDefault="00EE53B2" w:rsidP="00706378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  <w:r w:rsidR="001E2CC4">
              <w:rPr>
                <w:rFonts w:ascii="Arial" w:eastAsia="Times New Roman"/>
                <w:b/>
                <w:color w:val="00000A"/>
                <w:w w:val="105"/>
                <w:sz w:val="13"/>
              </w:rPr>
              <w:t xml:space="preserve"> </w:t>
            </w:r>
            <w:bookmarkStart w:id="0" w:name="_GoBack"/>
            <w:bookmarkEnd w:id="0"/>
          </w:p>
        </w:tc>
      </w:tr>
      <w:tr w:rsidR="001E2CC4" w:rsidTr="00376191">
        <w:trPr>
          <w:trHeight w:val="471"/>
        </w:trPr>
        <w:tc>
          <w:tcPr>
            <w:tcW w:w="4522" w:type="dxa"/>
          </w:tcPr>
          <w:p w:rsidR="001E2CC4" w:rsidRPr="00376191" w:rsidRDefault="001E2CC4" w:rsidP="00376191">
            <w:pPr>
              <w:pStyle w:val="TableParagraph"/>
              <w:spacing w:before="122"/>
              <w:rPr>
                <w:rFonts w:ascii="Arial" w:eastAsia="Times New Roman"/>
                <w:b/>
                <w:color w:val="00000A"/>
                <w:w w:val="105"/>
                <w:sz w:val="13"/>
              </w:rPr>
            </w:pPr>
            <w:r w:rsidRPr="001E2CC4">
              <w:t>Titolo o breve descrizione dell'appalto (4):</w:t>
            </w:r>
          </w:p>
        </w:tc>
        <w:tc>
          <w:tcPr>
            <w:tcW w:w="4519" w:type="dxa"/>
            <w:gridSpan w:val="3"/>
          </w:tcPr>
          <w:p w:rsidR="001E2CC4" w:rsidRPr="00376191" w:rsidRDefault="001E2CC4" w:rsidP="00B16002">
            <w:pPr>
              <w:pStyle w:val="TableParagraph"/>
              <w:spacing w:before="122"/>
              <w:jc w:val="both"/>
              <w:rPr>
                <w:rFonts w:ascii="Arial" w:eastAsia="Times New Roman"/>
                <w:b/>
                <w:color w:val="00000A"/>
                <w:w w:val="105"/>
                <w:sz w:val="13"/>
              </w:rPr>
            </w:pPr>
          </w:p>
        </w:tc>
      </w:tr>
      <w:tr w:rsidR="00EE53B2" w:rsidTr="00706378">
        <w:trPr>
          <w:trHeight w:val="471"/>
        </w:trPr>
        <w:tc>
          <w:tcPr>
            <w:tcW w:w="4522" w:type="dxa"/>
          </w:tcPr>
          <w:p w:rsidR="00EE53B2" w:rsidRPr="001E2CC4" w:rsidRDefault="00EE53B2" w:rsidP="001E2CC4">
            <w:r w:rsidRPr="001E2CC4">
              <w:t>Numero di riferimento attribuito al fascicolo dalla stazione appaltante o dall’ente concedente (ove esistente) (5):</w:t>
            </w:r>
          </w:p>
        </w:tc>
        <w:tc>
          <w:tcPr>
            <w:tcW w:w="217" w:type="dxa"/>
            <w:tcBorders>
              <w:right w:val="nil"/>
            </w:tcBorders>
          </w:tcPr>
          <w:p w:rsidR="00EE53B2" w:rsidRPr="001E2CC4" w:rsidRDefault="00EE53B2" w:rsidP="001E2CC4">
            <w:r w:rsidRPr="001E2CC4">
              <w:t>[</w:t>
            </w:r>
          </w:p>
        </w:tc>
        <w:tc>
          <w:tcPr>
            <w:tcW w:w="20" w:type="dxa"/>
            <w:tcBorders>
              <w:left w:val="nil"/>
              <w:right w:val="nil"/>
            </w:tcBorders>
          </w:tcPr>
          <w:p w:rsidR="00EE53B2" w:rsidRPr="001E2CC4" w:rsidRDefault="00EE53B2" w:rsidP="001E2CC4"/>
        </w:tc>
        <w:tc>
          <w:tcPr>
            <w:tcW w:w="4282" w:type="dxa"/>
            <w:tcBorders>
              <w:left w:val="nil"/>
            </w:tcBorders>
          </w:tcPr>
          <w:p w:rsidR="00EE53B2" w:rsidRPr="001E2CC4" w:rsidRDefault="00EE53B2" w:rsidP="001E2CC4">
            <w:r w:rsidRPr="001E2CC4">
              <w:t>]</w:t>
            </w:r>
          </w:p>
        </w:tc>
      </w:tr>
      <w:tr w:rsidR="00706378" w:rsidTr="00706378">
        <w:trPr>
          <w:gridAfter w:val="2"/>
          <w:wAfter w:w="4302" w:type="dxa"/>
          <w:trHeight w:val="471"/>
        </w:trPr>
        <w:tc>
          <w:tcPr>
            <w:tcW w:w="4522" w:type="dxa"/>
          </w:tcPr>
          <w:p w:rsidR="00706378" w:rsidRDefault="00706378" w:rsidP="001E2CC4">
            <w:r w:rsidRPr="001E2CC4">
              <w:t xml:space="preserve">CIG </w:t>
            </w:r>
          </w:p>
          <w:p w:rsidR="00706378" w:rsidRPr="001E2CC4" w:rsidRDefault="00706378" w:rsidP="001E2CC4">
            <w:r w:rsidRPr="001E2CC4">
              <w:t>CUP (ove previsto)</w:t>
            </w:r>
          </w:p>
        </w:tc>
        <w:tc>
          <w:tcPr>
            <w:tcW w:w="217" w:type="dxa"/>
            <w:tcBorders>
              <w:right w:val="nil"/>
            </w:tcBorders>
          </w:tcPr>
          <w:p w:rsidR="00706378" w:rsidRPr="001E2CC4" w:rsidRDefault="00706378" w:rsidP="001E2CC4"/>
        </w:tc>
      </w:tr>
      <w:tr w:rsidR="001E2CC4" w:rsidTr="00706378">
        <w:trPr>
          <w:trHeight w:val="272"/>
        </w:trPr>
        <w:tc>
          <w:tcPr>
            <w:tcW w:w="4522" w:type="dxa"/>
            <w:tcBorders>
              <w:top w:val="nil"/>
            </w:tcBorders>
          </w:tcPr>
          <w:p w:rsidR="001E2CC4" w:rsidRPr="001E2CC4" w:rsidRDefault="001E2CC4" w:rsidP="001E2CC4"/>
        </w:tc>
        <w:tc>
          <w:tcPr>
            <w:tcW w:w="217" w:type="dxa"/>
            <w:tcBorders>
              <w:top w:val="nil"/>
              <w:right w:val="nil"/>
            </w:tcBorders>
          </w:tcPr>
          <w:p w:rsidR="001E2CC4" w:rsidRPr="001E2CC4" w:rsidRDefault="001E2CC4" w:rsidP="001E2CC4"/>
        </w:tc>
        <w:tc>
          <w:tcPr>
            <w:tcW w:w="20" w:type="dxa"/>
            <w:tcBorders>
              <w:top w:val="nil"/>
              <w:left w:val="nil"/>
              <w:right w:val="nil"/>
            </w:tcBorders>
          </w:tcPr>
          <w:p w:rsidR="001E2CC4" w:rsidRPr="001E2CC4" w:rsidRDefault="001E2CC4" w:rsidP="001E2CC4"/>
        </w:tc>
        <w:tc>
          <w:tcPr>
            <w:tcW w:w="4282" w:type="dxa"/>
            <w:tcBorders>
              <w:top w:val="nil"/>
              <w:left w:val="nil"/>
            </w:tcBorders>
          </w:tcPr>
          <w:p w:rsidR="001E2CC4" w:rsidRPr="001E2CC4" w:rsidRDefault="001E2CC4" w:rsidP="001E2CC4"/>
        </w:tc>
      </w:tr>
    </w:tbl>
    <w:p w:rsidR="00EE53B2" w:rsidRDefault="00BD6666">
      <w:pPr>
        <w:pStyle w:val="Corpotesto"/>
        <w:rPr>
          <w:sz w:val="7"/>
        </w:rPr>
      </w:pPr>
      <w:r>
        <w:rPr>
          <w:noProof/>
          <w:lang w:eastAsia="it-IT"/>
        </w:rPr>
        <w:pict>
          <v:shape id="_x0000_s1032" type="#_x0000_t202" style="position:absolute;margin-left:82.1pt;margin-top:6.1pt;width:454.65pt;height:10.2pt;z-index:-23;mso-wrap-distance-left:0;mso-wrap-distance-right:0;mso-position-horizontal-relative:page;mso-position-vertical-relative:text" fillcolor="#bfbfbf" strokecolor="#00000a" strokeweight=".36pt">
            <v:textbox inset="0,0,0,0">
              <w:txbxContent>
                <w:p w:rsidR="00EE53B2" w:rsidRDefault="00EE53B2">
                  <w:pPr>
                    <w:spacing w:before="28"/>
                    <w:ind w:left="106"/>
                    <w:rPr>
                      <w:rFonts w:ascii="Arial"/>
                      <w:b/>
                      <w:sz w:val="13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altre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sezioni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del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DGUE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devono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essere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inserite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dall'operatore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economico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2"/>
        <w:rPr>
          <w:sz w:val="25"/>
        </w:rPr>
      </w:pPr>
    </w:p>
    <w:p w:rsidR="00EE53B2" w:rsidRDefault="00BD66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>
          <v:rect id="_x0000_s1033" style="position:absolute;margin-left:87.6pt;margin-top:16.2pt;width:140.15pt;height:.6pt;z-index:-22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:rsidR="00EE53B2" w:rsidRDefault="00EE53B2">
      <w:pPr>
        <w:pStyle w:val="Corpotesto"/>
        <w:rPr>
          <w:rFonts w:ascii="Times New Roman"/>
          <w:b/>
          <w:sz w:val="18"/>
        </w:rPr>
      </w:pPr>
    </w:p>
    <w:p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82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121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:rsidTr="00376191">
        <w:trPr>
          <w:trHeight w:val="38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546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229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:rsidTr="00376191">
        <w:trPr>
          <w:trHeight w:val="3188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:rsidR="00EE53B2" w:rsidRDefault="00BD66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>
          <v:rect id="_x0000_s1034" style="position:absolute;margin-left:87.6pt;margin-top:15.1pt;width:140.15pt;height:.6pt;z-index:-21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3673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:rsidTr="00376191">
        <w:trPr>
          <w:trHeight w:val="2014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:rsidR="00EE53B2" w:rsidRDefault="00BD6666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w:pict>
          <v:rect id="_x0000_s1035" style="position:absolute;margin-left:87.6pt;margin-top:11.4pt;width:140.15pt;height:.6pt;z-index:-20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:rsidTr="00376191">
        <w:trPr>
          <w:trHeight w:val="910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0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51"/>
        </w:trPr>
        <w:tc>
          <w:tcPr>
            <w:tcW w:w="5078" w:type="dxa"/>
          </w:tcPr>
          <w:p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:rsidR="00EE53B2" w:rsidRDefault="00BD6666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w:pict>
          <v:shape id="_x0000_s1036" type="#_x0000_t202" style="position:absolute;margin-left:87.55pt;margin-top:6.1pt;width:450.75pt;height:50.3pt;z-index:-19;mso-wrap-distance-left:0;mso-wrap-distance-right:0;mso-position-horizontal-relative:page" filled="f" strokecolor="#00000a" strokeweight=".48pt">
            <v:textbox inset="0,0,0,0">
              <w:txbxContent>
                <w:p w:rsidR="00EE53B2" w:rsidRDefault="00EE53B2">
                  <w:pPr>
                    <w:spacing w:before="24" w:line="252" w:lineRule="auto"/>
                    <w:ind w:left="105" w:right="22"/>
                    <w:jc w:val="both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 pertinente, indicare nome e indirizzo delle persone abilitate ad agire come rappresentanti, ivi compresi procuratori e institori,</w:t>
                  </w:r>
                  <w:r>
                    <w:rPr>
                      <w:rFonts w:ascii="Arial" w:hAnsi="Arial"/>
                      <w:i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dell'operatore</w:t>
                  </w:r>
                  <w:r>
                    <w:rPr>
                      <w:rFonts w:ascii="Arial" w:hAnsi="Arial"/>
                      <w:i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oggetto;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intervengono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più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legali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rappresentanti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ripetere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tante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volte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quanto</w:t>
                  </w:r>
                  <w:r>
                    <w:rPr>
                      <w:rFonts w:ascii="Arial" w:hAnsi="Arial"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necessario.</w:t>
                  </w:r>
                </w:p>
                <w:p w:rsidR="00EE53B2" w:rsidRDefault="00EE53B2">
                  <w:pPr>
                    <w:spacing w:before="115" w:line="249" w:lineRule="auto"/>
                    <w:ind w:left="105"/>
                    <w:rPr>
                      <w:rFonts w:ascii="Arial" w:hAnsi="Arial"/>
                      <w:b/>
                      <w:i/>
                      <w:sz w:val="14"/>
                    </w:rPr>
                  </w:pP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specifica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la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dichiarazione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da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inserire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tale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sezione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deve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riferirsi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tutti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</w:t>
                  </w:r>
                  <w:r>
                    <w:rPr>
                      <w:rFonts w:ascii="Arial" w:hAnsi="Arial"/>
                      <w:b/>
                      <w:i/>
                      <w:spacing w:val="7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soggetti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elencati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all’articolo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94,</w:t>
                  </w:r>
                  <w:r>
                    <w:rPr>
                      <w:rFonts w:ascii="Arial" w:hAnsi="Arial"/>
                      <w:b/>
                      <w:i/>
                      <w:spacing w:val="4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comma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3,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</w:t>
                  </w:r>
                  <w:r>
                    <w:rPr>
                      <w:rFonts w:ascii="Arial" w:hAnsi="Arial"/>
                      <w:b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Codice e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che,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nel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caso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 cui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socio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sia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una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persona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giuridica,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occorre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indicare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gli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amministratori</w:t>
                  </w:r>
                  <w:r>
                    <w:rPr>
                      <w:rFonts w:ascii="Arial" w:hAnsi="Arial"/>
                      <w:b/>
                      <w:i/>
                      <w:spacing w:val="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della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stessa.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2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8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:rsidTr="00376191">
        <w:trPr>
          <w:trHeight w:val="39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:rsidR="00EE53B2" w:rsidRDefault="00EE53B2">
      <w:pPr>
        <w:pStyle w:val="Corpotesto"/>
        <w:spacing w:before="7"/>
        <w:rPr>
          <w:sz w:val="14"/>
        </w:rPr>
      </w:pPr>
    </w:p>
    <w:p w:rsidR="00EE53B2" w:rsidRDefault="00BD6666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w:pict>
          <v:shape id="_x0000_s1037" type="#_x0000_t202" style="position:absolute;left:0;text-align:left;margin-left:82.1pt;margin-top:21.35pt;width:459.4pt;height:9.15pt;z-index:-18;mso-wrap-distance-left:0;mso-wrap-distance-right:0;mso-position-horizontal-relative:page" fillcolor="#bfbfbf" strokecolor="#00000a" strokeweight=".48pt">
            <v:textbox inset="0,0,0,0">
              <w:txbxContent>
                <w:p w:rsidR="00EE53B2" w:rsidRDefault="00EE53B2">
                  <w:pPr>
                    <w:spacing w:before="24"/>
                    <w:ind w:left="105"/>
                    <w:rPr>
                      <w:rFonts w:ascii="Arial" w:hAnsi="Arial"/>
                      <w:b/>
                      <w:sz w:val="11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(Tale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da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5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 le</w:t>
                  </w:r>
                  <w:r>
                    <w:rPr>
                      <w:rFonts w:ascii="Arial" w:hAnsi="Arial"/>
                      <w:b/>
                      <w:spacing w:val="4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informazioni sono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esplicitamente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dalla stazione appaltante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dall’ente</w:t>
                  </w:r>
                  <w:r>
                    <w:rPr>
                      <w:rFonts w:ascii="Arial" w:hAnsi="Arial"/>
                      <w:b/>
                      <w:color w:val="00000A"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concedente).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:rsidR="00EE53B2" w:rsidRDefault="00EE53B2">
      <w:pPr>
        <w:pStyle w:val="Corpotesto"/>
        <w:spacing w:before="7"/>
        <w:rPr>
          <w:sz w:val="7"/>
        </w:rPr>
      </w:pPr>
    </w:p>
    <w:p w:rsidR="00EE53B2" w:rsidRDefault="00BD6666">
      <w:pPr>
        <w:pStyle w:val="Corpotesto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8" style="width:454.45pt;height:21.2pt;mso-position-horizontal-relative:char;mso-position-vertical-relative:line" coordsize="9089,424">
            <v:shape id="_x0000_s1039" type="#_x0000_t202" style="position:absolute;left:4526;top:4;width:4558;height:414" filled="f" strokecolor="#00000a" strokeweight=".48pt">
              <v:textbox inset="0,0,0,0">
                <w:txbxContent>
                  <w:p w:rsidR="00EE53B2" w:rsidRDefault="00EE53B2">
                    <w:pPr>
                      <w:spacing w:before="124"/>
                      <w:ind w:left="8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Risposta:</w:t>
                    </w:r>
                  </w:p>
                </w:txbxContent>
              </v:textbox>
            </v:shape>
            <v:shape id="_x0000_s1040" type="#_x0000_t202" style="position:absolute;left:4;top:4;width:4522;height:414" filled="f" strokecolor="#00000a" strokeweight=".48pt">
              <v:textbox inset="0,0,0,0">
                <w:txbxContent>
                  <w:p w:rsidR="00EE53B2" w:rsidRDefault="00EE53B2">
                    <w:pPr>
                      <w:spacing w:before="124"/>
                      <w:ind w:left="8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Subappaltatore:</w:t>
                    </w:r>
                  </w:p>
                </w:txbxContent>
              </v:textbox>
            </v:shape>
            <w10:anchorlock/>
          </v:group>
        </w:pict>
      </w:r>
    </w:p>
    <w:p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:rsidTr="00376191">
        <w:trPr>
          <w:trHeight w:val="180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:rsidR="00EE53B2" w:rsidRDefault="00BD6666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w:pict>
          <v:shape id="_x0000_s1041" type="#_x0000_t202" style="position:absolute;margin-left:82.1pt;margin-top:6.2pt;width:475.7pt;height:18pt;z-index:-17;mso-wrap-distance-left:0;mso-wrap-distance-right:0;mso-position-horizontal-relative:page;mso-position-vertical-relative:text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49" w:lineRule="auto"/>
                    <w:ind w:left="105" w:right="9"/>
                    <w:rPr>
                      <w:rFonts w:ascii="Arial" w:hAnsi="Arial"/>
                      <w:b/>
                      <w:sz w:val="13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l'operatore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economico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ha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deciso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subappaltare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una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parte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contratto,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ciascun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subappaltatore,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seguito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dell’autorizzazione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al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subappalto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da parte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della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stazione appaltante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concedente,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dovrà compilare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il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DGUE.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17"/>
        </w:rPr>
      </w:pPr>
    </w:p>
    <w:p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:rsidR="00EE53B2" w:rsidRDefault="00BD6666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w:pict>
          <v:group id="_x0000_s1042" style="position:absolute;margin-left:85.15pt;margin-top:18.1pt;width:455.05pt;height:127.6pt;z-index:-16;mso-wrap-distance-left:0;mso-wrap-distance-right:0;mso-position-horizontal-relative:page" coordorigin="1637,355" coordsize="9101,2552">
            <v:rect id="_x0000_s1043" style="position:absolute;left:1646;top:362;width:9084;height:291" fillcolor="#bfbfbf" stroked="f"/>
            <v:shape id="_x0000_s1044" style="position:absolute;left:1636;top:355;width:9101;height:298" coordorigin="1637,355" coordsize="9101,298" o:spt="100" adj="0,,0" path="m10730,355r-9093,l1637,362r,291l1646,653r,-291l10730,362r,-7xm10738,355r-8,l10730,362r,l10730,653r8,l10738,362r,-7xe" fillcolor="#00000a" stroked="f">
              <v:stroke joinstyle="round"/>
              <v:formulas/>
              <v:path arrowok="t" o:connecttype="segments" textboxrect="3163,3163,18437,18437"/>
            </v:shape>
            <v:rect id="_x0000_s1045" style="position:absolute;left:1646;top:652;width:9084;height:274" fillcolor="#bfbfbf" stroked="f"/>
            <v:shape id="_x0000_s1046" style="position:absolute;left:1636;top:652;width:9101;height:274" coordorigin="1637,653" coordsize="9101,274" o:spt="100" adj="0,,0" path="m1646,653r-9,l1637,926r9,l1646,653xm10738,653r-8,l10730,926r8,l10738,653xe" fillcolor="#00000a" stroked="f">
              <v:stroke joinstyle="round"/>
              <v:formulas/>
              <v:path arrowok="t" o:connecttype="segments" textboxrect="3163,3163,18437,18437"/>
            </v:shape>
            <v:rect id="_x0000_s1047" style="position:absolute;left:1646;top:926;width:9084;height:274" fillcolor="#bfbfbf" stroked="f"/>
            <v:shape id="_x0000_s1048" style="position:absolute;left:1636;top:926;width:9101;height:274" coordorigin="1637,926" coordsize="9101,274" o:spt="100" adj="0,,0" path="m1646,926r-9,l1637,1200r9,l1646,926xm10738,926r-8,l10730,1200r8,l10738,926xe" fillcolor="#00000a" stroked="f">
              <v:stroke joinstyle="round"/>
              <v:formulas/>
              <v:path arrowok="t" o:connecttype="segments" textboxrect="3163,3163,18437,18437"/>
            </v:shape>
            <v:rect id="_x0000_s1049" style="position:absolute;left:1646;top:1199;width:9084;height:276" fillcolor="#bfbfbf" stroked="f"/>
            <v:shape id="_x0000_s1050" style="position:absolute;left:1636;top:1199;width:9101;height:276" coordorigin="1637,1200" coordsize="9101,276" o:spt="100" adj="0,,0" path="m1646,1200r-9,l1637,1476r9,l1646,1200xm10738,1200r-8,l10730,1476r8,l10738,1200xe" fillcolor="#00000a" stroked="f">
              <v:stroke joinstyle="round"/>
              <v:formulas/>
              <v:path arrowok="t" o:connecttype="segments" textboxrect="3163,3163,18437,18437"/>
            </v:shape>
            <v:rect id="_x0000_s1051" style="position:absolute;left:1646;top:1475;width:9084;height:274" fillcolor="#bfbfbf" stroked="f"/>
            <v:shape id="_x0000_s1052" style="position:absolute;left:1636;top:1475;width:9101;height:274" coordorigin="1637,1476" coordsize="9101,274" o:spt="100" adj="0,,0" path="m1646,1476r-9,l1637,1750r9,l1646,1476xm10738,1476r-8,l10730,1750r8,l10738,1476xe" fillcolor="#00000a" stroked="f">
              <v:stroke joinstyle="round"/>
              <v:formulas/>
              <v:path arrowok="t" o:connecttype="segments" textboxrect="3163,3163,18437,18437"/>
            </v:shape>
            <v:rect id="_x0000_s1053" style="position:absolute;left:1646;top:1749;width:9084;height:272" fillcolor="#bfbfbf" stroked="f"/>
            <v:shape id="_x0000_s1054" style="position:absolute;left:1636;top:1749;width:9101;height:272" coordorigin="1637,1750" coordsize="9101,272" o:spt="100" adj="0,,0" path="m1646,1750r-9,l1637,2021r9,l1646,1750xm10738,1750r-8,l10730,2021r8,l10738,1750xe" fillcolor="#00000a" stroked="f">
              <v:stroke joinstyle="round"/>
              <v:formulas/>
              <v:path arrowok="t" o:connecttype="segments" textboxrect="3163,3163,18437,18437"/>
            </v:shape>
            <v:rect id="_x0000_s1055" style="position:absolute;left:1646;top:2020;width:9084;height:274" fillcolor="#bfbfbf" stroked="f"/>
            <v:shape id="_x0000_s1056" style="position:absolute;left:1636;top:2020;width:9101;height:274" coordorigin="1637,2021" coordsize="9101,274" o:spt="100" adj="0,,0" path="m1646,2021r-9,l1637,2294r9,l1646,2021xm10738,2021r-8,l10730,2294r8,l10738,2021xe" fillcolor="#00000a" stroked="f">
              <v:stroke joinstyle="round"/>
              <v:formulas/>
              <v:path arrowok="t" o:connecttype="segments" textboxrect="3163,3163,18437,18437"/>
            </v:shape>
            <v:rect id="_x0000_s1057" style="position:absolute;left:1646;top:2294;width:9084;height:274" fillcolor="#bfbfbf" stroked="f"/>
            <v:shape id="_x0000_s1058" style="position:absolute;left:1636;top:2294;width:9101;height:274" coordorigin="1637,2294" coordsize="9101,274" o:spt="100" adj="0,,0" path="m1646,2294r-9,l1637,2568r9,l1646,2294xm10738,2294r-8,l10730,2568r8,l10738,2294xe" fillcolor="#00000a" stroked="f">
              <v:stroke joinstyle="round"/>
              <v:formulas/>
              <v:path arrowok="t" o:connecttype="segments" textboxrect="3163,3163,18437,18437"/>
            </v:shape>
            <v:rect id="_x0000_s1059" style="position:absolute;left:1646;top:2567;width:9084;height:156" fillcolor="#bfbfbf" stroked="f"/>
            <v:shape id="_x0000_s1060" style="position:absolute;left:1636;top:2567;width:9101;height:156" coordorigin="1637,2568" coordsize="9101,156" o:spt="100" adj="0,,0" path="m1646,2568r-9,l1637,2724r9,l1646,2568xm10738,2568r-8,l10730,2724r8,l10738,2568xe" fillcolor="#00000a" stroked="f">
              <v:stroke joinstyle="round"/>
              <v:formulas/>
              <v:path arrowok="t" o:connecttype="segments" textboxrect="3163,3163,18437,18437"/>
            </v:shape>
            <v:rect id="_x0000_s1061" style="position:absolute;left:1646;top:2723;width:9084;height:173" fillcolor="#bfbfbf" stroked="f"/>
            <v:shape id="_x0000_s1062" style="position:absolute;left:1636;top:2723;width:9101;height:183" coordorigin="1637,2724" coordsize="9101,183" o:spt="100" adj="0,,0" path="m10730,2897r-9084,l1646,2724r-9,l1637,2897r,9l10730,2906r,-9xm10738,2724r-8,l10730,2897r,l10730,2906r8,l10738,2897r,-173xe" fillcolor="#00000a" stroked="f">
              <v:stroke joinstyle="round"/>
              <v:formulas/>
              <v:path arrowok="t" o:connecttype="segments" textboxrect="3163,3163,18437,18437"/>
            </v:shape>
            <v:shape id="_x0000_s1063" type="#_x0000_t202" style="position:absolute;left:1752;top:388;width:7764;height:152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L'articolo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57,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paragrafo 1,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della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direttiva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2014/24/UE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stabilisce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seguenti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motivi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esclusione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(Articolo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94,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comma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1, del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Codice):</w:t>
                    </w:r>
                  </w:p>
                </w:txbxContent>
              </v:textbox>
            </v:shape>
            <v:shape id="_x0000_s1064" type="#_x0000_t202" style="position:absolute;left:1752;top:659;width:133;height:1520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1.</w:t>
                    </w:r>
                  </w:p>
                  <w:p w:rsidR="00EE53B2" w:rsidRDefault="00EE53B2">
                    <w:pPr>
                      <w:spacing w:before="1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2.</w:t>
                    </w:r>
                  </w:p>
                  <w:p w:rsidR="00EE53B2" w:rsidRDefault="00EE53B2">
                    <w:pPr>
                      <w:spacing w:before="125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3.</w:t>
                    </w:r>
                  </w:p>
                  <w:p w:rsidR="00EE53B2" w:rsidRDefault="00EE53B2">
                    <w:pPr>
                      <w:spacing w:before="4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4.</w:t>
                    </w:r>
                  </w:p>
                  <w:p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5.</w:t>
                    </w:r>
                  </w:p>
                  <w:p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6.</w:t>
                    </w:r>
                  </w:p>
                </w:txbxContent>
              </v:textbox>
            </v:shape>
            <v:shape id="_x0000_s1065" type="#_x0000_t202" style="position:absolute;left:2166;top:651;width:4602;height:1528" filled="f" stroked="f">
              <v:textbox inset="0,0,0,0">
                <w:txbxContent>
                  <w:p w:rsidR="00EE53B2" w:rsidRDefault="00EE53B2">
                    <w:pPr>
                      <w:spacing w:before="11" w:line="446" w:lineRule="auto"/>
                      <w:ind w:right="162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Partecipazione a un’organizzazione criminale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11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Corruzione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12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  <w:p w:rsidR="00EE53B2" w:rsidRDefault="00EE53B2">
                    <w:pPr>
                      <w:spacing w:line="145" w:lineRule="exac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Frode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13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EE53B2" w:rsidRDefault="00EE53B2">
                    <w:pPr>
                      <w:spacing w:before="128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connessi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alle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attività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terroristiche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14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:rsidR="00EE53B2" w:rsidRDefault="00EE53B2">
                    <w:pPr>
                      <w:spacing w:before="4" w:line="270" w:lineRule="atLeast"/>
                      <w:ind w:right="2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Riciclaggio di proventi di attività criminose o finanziamento al terrorismo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15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Lavoro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minorile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altre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forme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tratta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esseri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umani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16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</w:txbxContent>
              </v:textbox>
            </v:shape>
            <v:shape id="_x0000_s1066" type="#_x0000_t202" style="position:absolute;left:1752;top:2301;width:547;height:152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CODICE</w:t>
                    </w:r>
                  </w:p>
                </w:txbxContent>
              </v:textbox>
            </v:shape>
            <v:shape id="_x0000_s1067" type="#_x0000_t202" style="position:absolute;left:1752;top:2574;width:133;height:152" filled="f" stroked="f">
              <v:textbox inset="0,0,0,0">
                <w:txbxContent>
                  <w:p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7.</w:t>
                    </w:r>
                  </w:p>
                </w:txbxContent>
              </v:textbox>
            </v:shape>
            <v:shape id="_x0000_s1068" type="#_x0000_t202" style="position:absolute;left:2166;top:2574;width:8325;height:308" filled="f" stroked="f">
              <v:textbox inset="0,0,0,0">
                <w:txbxContent>
                  <w:p w:rsidR="00EE53B2" w:rsidRDefault="00EE53B2">
                    <w:pPr>
                      <w:spacing w:line="254" w:lineRule="auto"/>
                      <w:ind w:right="6" w:hanging="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Ogni altro delitto da cui derivi, quale pena accessoria, l'incapacità di contrattare con la pubblica amministrazione (lett. h, art. 94, comma 1,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Codice);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646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:rsidTr="00376191">
        <w:trPr>
          <w:trHeight w:val="163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1917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741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705"/>
        </w:trPr>
        <w:tc>
          <w:tcPr>
            <w:tcW w:w="4409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:rsidR="00EE53B2" w:rsidRDefault="00BD6666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w:pict>
          <v:rect id="_x0000_s1069" style="position:absolute;margin-left:87.6pt;margin-top:12.85pt;width:140.15pt;height:.6pt;z-index:-15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:rsidR="00EE53B2" w:rsidRDefault="00EE53B2">
      <w:pPr>
        <w:pStyle w:val="Corpotesto"/>
        <w:spacing w:before="3"/>
      </w:pPr>
    </w:p>
    <w:p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4"/>
        <w:rPr>
          <w:sz w:val="19"/>
        </w:rPr>
      </w:pPr>
    </w:p>
    <w:p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:rsidTr="00376191">
        <w:trPr>
          <w:trHeight w:val="56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07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BD6666">
      <w:pPr>
        <w:pStyle w:val="Corpotesto"/>
        <w:rPr>
          <w:sz w:val="20"/>
        </w:rPr>
      </w:pPr>
      <w:r>
        <w:rPr>
          <w:noProof/>
          <w:lang w:eastAsia="it-IT"/>
        </w:rPr>
        <w:pict>
          <v:rect id="_x0000_s1070" style="position:absolute;margin-left:116.75pt;margin-top:571.2pt;width:66.35pt;height:7.8pt;z-index:-29;mso-position-horizontal-relative:page;mso-position-vertical-relative:page" fillcolor="#f4fdfd" stroked="f">
            <w10:wrap anchorx="page" anchory="page"/>
          </v:rect>
        </w:pict>
      </w:r>
      <w:r>
        <w:rPr>
          <w:noProof/>
          <w:lang w:eastAsia="it-IT"/>
        </w:rPr>
        <w:pict>
          <v:rect id="_x0000_s1071" style="position:absolute;margin-left:116.75pt;margin-top:586.8pt;width:56.4pt;height:7.8pt;z-index:-28;mso-position-horizontal-relative:page;mso-position-vertical-relative:page" fillcolor="#f4fdfd" stroked="f">
            <w10:wrap anchorx="page" anchory="page"/>
          </v:rect>
        </w:pic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:rsidTr="00376191">
        <w:trPr>
          <w:trHeight w:val="854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:rsidR="00EE53B2" w:rsidRDefault="00BD6666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w:pict>
          <v:shape id="_x0000_s1072" type="#_x0000_t202" style="position:absolute;margin-left:82.1pt;margin-top:17.85pt;width:475.7pt;height:27.55pt;z-index:-14;mso-wrap-distance-left:0;mso-wrap-distance-right:0;mso-position-horizontal-relative:page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6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547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BD6666">
      <w:pPr>
        <w:pStyle w:val="Corpotesto"/>
        <w:rPr>
          <w:sz w:val="23"/>
        </w:rPr>
      </w:pPr>
      <w:r>
        <w:rPr>
          <w:noProof/>
          <w:lang w:eastAsia="it-IT"/>
        </w:rPr>
        <w:pict>
          <v:rect id="_x0000_s1073" style="position:absolute;margin-left:87.6pt;margin-top:15pt;width:140.15pt;height:.6pt;z-index:-13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24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:rsidR="00EE53B2" w:rsidRDefault="00BD6666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w:pict>
          <v:rect id="_x0000_s1075" style="position:absolute;margin-left:87.6pt;margin-top:15.25pt;width:140.15pt;height:.6pt;z-index:-12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BD6666">
      <w:pPr>
        <w:pStyle w:val="Corpotesto"/>
        <w:rPr>
          <w:sz w:val="20"/>
        </w:rPr>
      </w:pPr>
      <w:r>
        <w:rPr>
          <w:noProof/>
          <w:lang w:eastAsia="it-IT"/>
        </w:rPr>
        <w:pict>
          <v:shape id="_x0000_s1077" style="position:absolute;margin-left:89.9pt;margin-top:135.6pt;width:219pt;height:179.9pt;z-index:-27;mso-position-horizontal-relative:page;mso-position-vertical-relative:page" coordorigin="1798,2712" coordsize="4380,3598" path="m6178,2712r-4380,l1798,2868r,432l1798,6310r4380,l6178,2868r,-156xe" fillcolor="#f4fdfd" stroked="f">
            <v:path arrowok="t"/>
            <w10:wrap anchorx="page" anchory="page"/>
          </v:shape>
        </w:pict>
      </w: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BD6666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w:pict>
          <v:rect id="_x0000_s1078" style="position:absolute;margin-left:87.6pt;margin-top:9.95pt;width:140.15pt;height:.6pt;z-index:-11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74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97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1487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:rsidTr="00376191">
        <w:trPr>
          <w:trHeight w:val="85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:rsidR="00EE53B2" w:rsidRDefault="00BD6666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w:pict>
          <v:rect id="_x0000_s1079" style="position:absolute;margin-left:87.6pt;margin-top:11.75pt;width:140.15pt;height:.6pt;z-index:-10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2"/>
        <w:rPr>
          <w:sz w:val="17"/>
        </w:rPr>
      </w:pPr>
    </w:p>
    <w:p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:rsidTr="00376191">
        <w:trPr>
          <w:trHeight w:val="1643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:rsidR="00EE53B2" w:rsidRDefault="00EE53B2">
      <w:pPr>
        <w:pStyle w:val="Corpotesto"/>
        <w:spacing w:before="5"/>
        <w:rPr>
          <w:sz w:val="17"/>
        </w:rPr>
      </w:pPr>
    </w:p>
    <w:p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:rsidR="00EE53B2" w:rsidRDefault="00EE53B2">
      <w:pPr>
        <w:pStyle w:val="Corpotesto"/>
        <w:spacing w:before="1"/>
        <w:rPr>
          <w:sz w:val="16"/>
        </w:rPr>
      </w:pPr>
    </w:p>
    <w:p w:rsidR="00EE53B2" w:rsidRDefault="00BD6666">
      <w:pPr>
        <w:ind w:left="652"/>
        <w:rPr>
          <w:sz w:val="15"/>
        </w:rPr>
      </w:pPr>
      <w:r>
        <w:rPr>
          <w:noProof/>
          <w:lang w:eastAsia="it-IT"/>
        </w:rPr>
        <w:pict>
          <v:shape id="_x0000_s1080" type="#_x0000_t202" style="position:absolute;left:0;text-align:left;margin-left:82.1pt;margin-top:22.7pt;width:475.7pt;height:28.2pt;z-index:-9;mso-wrap-distance-left:0;mso-wrap-distance-right:0;mso-position-horizontal-relative:page" fillcolor="#bfbfbf" strokecolor="#00000a" strokeweight=".48pt">
            <v:textbox inset="0,0,0,0">
              <w:txbxContent>
                <w:p w:rsidR="00EE53B2" w:rsidRDefault="00EE53B2">
                  <w:pPr>
                    <w:spacing w:before="24" w:line="252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questo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campo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3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ha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indicato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nell'avviso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bando pertinente o nei documenti di gara ivi citati che l'operatore economico può limitarsi a compilare la sezione </w:t>
                  </w:r>
                  <w:r>
                    <w:rPr>
                      <w:rFonts w:ascii="Symbol" w:hAnsi="Symbol"/>
                      <w:color w:val="00000A"/>
                      <w:w w:val="105"/>
                      <w:sz w:val="14"/>
                    </w:rPr>
                    <w:t>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 parte IV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senza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 nessun'altra sezione della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IV: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:rsidTr="00376191">
        <w:trPr>
          <w:trHeight w:val="401"/>
        </w:trPr>
        <w:tc>
          <w:tcPr>
            <w:tcW w:w="4483" w:type="dxa"/>
          </w:tcPr>
          <w:p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:rsidR="00EE53B2" w:rsidRDefault="00EE53B2">
      <w:pPr>
        <w:pStyle w:val="Corpotesto"/>
        <w:rPr>
          <w:sz w:val="28"/>
        </w:rPr>
      </w:pPr>
    </w:p>
    <w:p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:rsidR="00EE53B2" w:rsidRDefault="00BD6666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w:pict>
          <v:shape id="_x0000_s1081" type="#_x0000_t202" style="position:absolute;margin-left:82.1pt;margin-top:17.9pt;width:454.65pt;height:19.2pt;z-index:-8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2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1355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:rsidTr="00376191">
        <w:trPr>
          <w:trHeight w:val="198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BD6666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w:pict>
          <v:rect id="_x0000_s1082" style="position:absolute;margin-left:87.6pt;margin-top:10.5pt;width:140.15pt;height:.6pt;z-index:-7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:rsidR="00EE53B2" w:rsidRDefault="00BD6666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pict>
          <v:shape id="_x0000_s1083" type="#_x0000_t202" style="position:absolute;left:0;text-align:left;margin-left:82.1pt;margin-top:14.85pt;width:454.65pt;height:19.1pt;z-index:-6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531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:rsidTr="00376191">
        <w:trPr>
          <w:trHeight w:val="738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4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2"/>
        </w:rPr>
      </w:pPr>
    </w:p>
    <w:p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:rsidR="00EE53B2" w:rsidRDefault="00BD6666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w:pict>
          <v:shape id="_x0000_s1084" type="#_x0000_t202" style="position:absolute;margin-left:82.1pt;margin-top:15.15pt;width:454.65pt;height:19.3pt;z-index:-5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7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 nei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documenti 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:rsidTr="00376191">
        <w:trPr>
          <w:trHeight w:val="789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:rsidR="00EE53B2" w:rsidRDefault="00BD6666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>
          <v:rect id="_x0000_s1085" style="position:absolute;margin-left:87.6pt;margin-top:15.1pt;width:140.15pt;height:.6pt;z-index:-4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:rsidTr="00376191">
        <w:trPr>
          <w:trHeight w:val="853"/>
        </w:trPr>
        <w:tc>
          <w:tcPr>
            <w:tcW w:w="4522" w:type="dxa"/>
            <w:vMerge w:val="restart"/>
          </w:tcPr>
          <w:p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:rsidR="00EE53B2" w:rsidRDefault="00EE53B2">
      <w:pPr>
        <w:pStyle w:val="Corpotesto"/>
        <w:spacing w:before="1"/>
        <w:rPr>
          <w:sz w:val="27"/>
        </w:rPr>
      </w:pPr>
    </w:p>
    <w:p w:rsidR="00EE53B2" w:rsidRDefault="00BD6666">
      <w:pPr>
        <w:pStyle w:val="Titolo4"/>
      </w:pPr>
      <w:r>
        <w:rPr>
          <w:noProof/>
          <w:lang w:eastAsia="it-IT"/>
        </w:rPr>
        <w:pict>
          <v:shape id="_x0000_s1086" type="#_x0000_t202" style="position:absolute;left:0;text-align:left;margin-left:82.1pt;margin-top:19.2pt;width:454.65pt;height:27.6pt;z-index:-3;mso-wrap-distance-left:0;mso-wrap-distance-right:0;mso-position-horizontal-relative:page" fillcolor="#bfbfbf" strokecolor="#00000a" strokeweight=".36pt">
            <v:textbox inset="0,0,0,0">
              <w:txbxContent>
                <w:p w:rsidR="00EE53B2" w:rsidRDefault="00EE53B2">
                  <w:pPr>
                    <w:spacing w:before="26" w:line="249" w:lineRule="auto"/>
                    <w:ind w:left="106" w:right="101"/>
                    <w:jc w:val="both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programmi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garanzia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qualità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e/o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norme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gestione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ambientale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sono stati richiesti dalla stazione appaltante o dall’ente concedente nell'avviso o bando pertinente o nei documenti di gara ivi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citati.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57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:rsidTr="00376191">
        <w:trPr>
          <w:trHeight w:val="1811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:rsidTr="00376191">
        <w:trPr>
          <w:trHeight w:val="736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spacing w:before="7"/>
        <w:rPr>
          <w:sz w:val="17"/>
        </w:rPr>
      </w:pPr>
    </w:p>
    <w:p w:rsidR="00EE53B2" w:rsidRDefault="00BD6666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w:pict>
          <v:group id="_x0000_s1087" style="position:absolute;left:0;text-align:left;margin-left:60.95pt;margin-top:21.05pt;width:504.6pt;height:59.2pt;z-index:-2;mso-wrap-distance-left:0;mso-wrap-distance-right:0;mso-position-horizontal-relative:page" coordorigin="1219,421" coordsize="10092,1184">
            <v:rect id="_x0000_s1088" style="position:absolute;left:1219;top:430;width:10083;height:188" fillcolor="#bfbfbf" stroked="f"/>
            <v:shape id="_x0000_s1089" style="position:absolute;left:1636;top:421;width:9675;height:197" coordorigin="1637,421" coordsize="9675,197" path="m11311,421r-9,l1637,421r,10l1637,618r9,l1646,431r9656,l11302,618r9,l11311,431r,-10xe" fillcolor="#00000a" stroked="f">
              <v:path arrowok="t"/>
            </v:shape>
            <v:rect id="_x0000_s1090" style="position:absolute;left:1219;top:617;width:10083;height:168" fillcolor="#bfbfbf" stroked="f"/>
            <v:shape id="_x0000_s1091" style="position:absolute;left:1636;top:617;width:9675;height:168" coordorigin="1637,618" coordsize="9675,168" o:spt="100" adj="0,,0" path="m1646,618r-9,l1637,786r9,l1646,618xm11311,618r-9,l11302,786r9,l11311,618xe" fillcolor="#00000a" stroked="f">
              <v:stroke joinstyle="round"/>
              <v:formulas/>
              <v:path arrowok="t" o:connecttype="segments" textboxrect="3163,3163,18437,18437"/>
            </v:shape>
            <v:rect id="_x0000_s1092" style="position:absolute;left:1219;top:785;width:10083;height:168" fillcolor="#bfbfbf" stroked="f"/>
            <v:shape id="_x0000_s1093" style="position:absolute;left:1636;top:785;width:9675;height:168" coordorigin="1637,786" coordsize="9675,168" o:spt="100" adj="0,,0" path="m1646,786r-9,l1637,954r9,l1646,786xm11311,786r-9,l11302,954r9,l11311,786xe" fillcolor="#00000a" stroked="f">
              <v:stroke joinstyle="round"/>
              <v:formulas/>
              <v:path arrowok="t" o:connecttype="segments" textboxrect="3163,3163,18437,18437"/>
            </v:shape>
            <v:rect id="_x0000_s1094" style="position:absolute;left:1219;top:953;width:10083;height:286" fillcolor="#bfbfbf" stroked="f"/>
            <v:shape id="_x0000_s1095" style="position:absolute;left:1636;top:953;width:9675;height:286" coordorigin="1637,954" coordsize="9675,286" o:spt="100" adj="0,,0" path="m1646,954r-9,l1637,1239r9,l1646,954xm11311,954r-9,l11302,1239r9,l11311,954xe" fillcolor="#00000a" stroked="f">
              <v:stroke joinstyle="round"/>
              <v:formulas/>
              <v:path arrowok="t" o:connecttype="segments" textboxrect="3163,3163,18437,18437"/>
            </v:shape>
            <v:rect id="_x0000_s1096" style="position:absolute;left:1219;top:1239;width:10083;height:168" fillcolor="#bfbfbf" stroked="f"/>
            <v:shape id="_x0000_s1097" style="position:absolute;left:1636;top:1239;width:9675;height:168" coordorigin="1637,1239" coordsize="9675,168" o:spt="100" adj="0,,0" path="m1646,1239r-9,l1637,1407r9,l1646,1239xm11311,1239r-9,l11302,1407r9,l11311,1239xe" fillcolor="#00000a" stroked="f">
              <v:stroke joinstyle="round"/>
              <v:formulas/>
              <v:path arrowok="t" o:connecttype="segments" textboxrect="3163,3163,18437,18437"/>
            </v:shape>
            <v:rect id="_x0000_s1098" style="position:absolute;left:1219;top:1407;width:10083;height:188" fillcolor="#bfbfbf" stroked="f"/>
            <v:shape id="_x0000_s1099" style="position:absolute;left:1636;top:1407;width:9675;height:197" coordorigin="1637,1407" coordsize="9675,197" path="m11311,1407r-9,l11302,1595r-9656,l1646,1407r-9,l1637,1595r,9l11302,1604r9,l11311,1595r,-188xe" fillcolor="#00000a" stroked="f">
              <v:path arrowok="t"/>
            </v:shape>
            <v:shape id="_x0000_s1100" type="#_x0000_t202" style="position:absolute;left:1219;top:430;width:10083;height:1164" filled="f" stroked="f">
              <v:textbox inset="0,0,0,0">
                <w:txbxContent>
                  <w:p w:rsidR="00EE53B2" w:rsidRDefault="00EE53B2">
                    <w:pPr>
                      <w:spacing w:before="24" w:line="252" w:lineRule="auto"/>
                      <w:ind w:left="532" w:right="528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L'operatore economico deve fornire informazioni solo se la stazione appaltante o l’ente concedente ha specificato i criteri e 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regole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obiettivi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non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discriminatori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applicare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limitare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numero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candidati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saranno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invitati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presentare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un'offerta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partecipare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dialogo.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informazioni,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possono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essere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accompagnate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condizioni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relative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(tipi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di)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certificati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forme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produrre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eventualmente,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riportate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nell'avviso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bando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pertinente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gara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citati.</w:t>
                    </w:r>
                  </w:p>
                  <w:p w:rsidR="00EE53B2" w:rsidRDefault="00EE53B2">
                    <w:pPr>
                      <w:spacing w:before="114" w:line="249" w:lineRule="auto"/>
                      <w:ind w:left="532" w:right="528"/>
                      <w:jc w:val="both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Solo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ristrette,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con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negoziazione,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dialogo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partenariati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l'innovazione:</w:t>
                    </w:r>
                  </w:p>
                </w:txbxContent>
              </v:textbox>
            </v:shape>
            <w10:wrap type="topAndBottom" anchorx="page"/>
          </v:group>
        </w:pic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:rsidTr="00376191">
        <w:trPr>
          <w:trHeight w:val="400"/>
        </w:trPr>
        <w:tc>
          <w:tcPr>
            <w:tcW w:w="4522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:rsidR="00EE53B2" w:rsidRDefault="00EE53B2">
      <w:pPr>
        <w:pStyle w:val="Corpotesto"/>
        <w:rPr>
          <w:rFonts w:ascii="Arial"/>
          <w:b/>
          <w:sz w:val="20"/>
        </w:rPr>
      </w:pPr>
    </w:p>
    <w:p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:rsidR="00EE53B2" w:rsidRDefault="00EE53B2">
      <w:pPr>
        <w:pStyle w:val="Corpotesto"/>
        <w:rPr>
          <w:rFonts w:ascii="Times New Roman"/>
          <w:b/>
          <w:sz w:val="20"/>
        </w:rPr>
      </w:pPr>
    </w:p>
    <w:p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pStyle w:val="Corpotesto"/>
        <w:rPr>
          <w:rFonts w:ascii="Arial"/>
          <w:i/>
          <w:sz w:val="16"/>
        </w:rPr>
      </w:pPr>
    </w:p>
    <w:p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EE53B2">
      <w:pPr>
        <w:pStyle w:val="Corpotesto"/>
        <w:rPr>
          <w:sz w:val="20"/>
        </w:rPr>
      </w:pPr>
    </w:p>
    <w:p w:rsidR="00EE53B2" w:rsidRDefault="00BD6666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>
          <v:rect id="_x0000_s1101" style="position:absolute;margin-left:87.6pt;margin-top:16.2pt;width:140.15pt;height:.6pt;z-index:-1;mso-wrap-distance-left:0;mso-wrap-distance-right:0;mso-position-horizontal-relative:page" fillcolor="#00000a" stroked="f">
            <w10:wrap type="topAndBottom" anchorx="page"/>
          </v:rect>
        </w:pict>
      </w:r>
    </w:p>
    <w:p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666" w:rsidRDefault="00BD6666">
      <w:r>
        <w:separator/>
      </w:r>
    </w:p>
  </w:endnote>
  <w:endnote w:type="continuationSeparator" w:id="0">
    <w:p w:rsidR="00BD6666" w:rsidRDefault="00BD6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BD666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4.95pt;margin-top:735.6pt;width:10.95pt;height:11.7pt;z-index:-3;mso-position-horizontal-relative:page;mso-position-vertical-relative:page" filled="f" stroked="f">
          <v:textbox inset="0,0,0,0">
            <w:txbxContent>
              <w:p w:rsidR="00EE53B2" w:rsidRDefault="00EE53B2">
                <w:pPr>
                  <w:spacing w:line="216" w:lineRule="exact"/>
                  <w:ind w:left="6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separate"/>
                </w:r>
                <w:r w:rsidR="00BD6666">
                  <w:rPr>
                    <w:rFonts w:ascii="Calibri" w:eastAsia="Times New Roman"/>
                    <w:noProof/>
                    <w:color w:val="00000A"/>
                    <w:w w:val="102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BD666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2.05pt;margin-top:735.6pt;width:11.85pt;height:11.7pt;z-index:-2;mso-position-horizontal-relative:page;mso-position-vertical-relative:page" filled="f" stroked="f">
          <v:textbox inset="0,0,0,0">
            <w:txbxContent>
              <w:p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3B2" w:rsidRDefault="00BD6666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2.05pt;margin-top:735.6pt;width:13.85pt;height:11.7pt;z-index:-1;mso-position-horizontal-relative:page;mso-position-vertical-relative:page" filled="f" stroked="f">
          <v:textbox inset="0,0,0,0">
            <w:txbxContent>
              <w:p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separate"/>
                </w:r>
                <w:r w:rsidR="00706378">
                  <w:rPr>
                    <w:rFonts w:ascii="Calibri" w:eastAsia="Times New Roman"/>
                    <w:noProof/>
                    <w:color w:val="00000A"/>
                    <w:sz w:val="19"/>
                  </w:rPr>
                  <w:t>8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666" w:rsidRDefault="00BD6666">
      <w:r>
        <w:separator/>
      </w:r>
    </w:p>
  </w:footnote>
  <w:footnote w:type="continuationSeparator" w:id="0">
    <w:p w:rsidR="00BD6666" w:rsidRDefault="00BD6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6AF5"/>
    <w:rsid w:val="00010A93"/>
    <w:rsid w:val="00063F99"/>
    <w:rsid w:val="000E1479"/>
    <w:rsid w:val="00114AC7"/>
    <w:rsid w:val="00195541"/>
    <w:rsid w:val="001E2CC4"/>
    <w:rsid w:val="00271E9C"/>
    <w:rsid w:val="00367EDA"/>
    <w:rsid w:val="00376191"/>
    <w:rsid w:val="003A28F8"/>
    <w:rsid w:val="003B3E99"/>
    <w:rsid w:val="004341B8"/>
    <w:rsid w:val="00445B2A"/>
    <w:rsid w:val="00465553"/>
    <w:rsid w:val="00506A11"/>
    <w:rsid w:val="005443A5"/>
    <w:rsid w:val="00576C00"/>
    <w:rsid w:val="005F6AF5"/>
    <w:rsid w:val="00706378"/>
    <w:rsid w:val="00865D20"/>
    <w:rsid w:val="00AF4A61"/>
    <w:rsid w:val="00B16002"/>
    <w:rsid w:val="00BD6666"/>
    <w:rsid w:val="00CD531C"/>
    <w:rsid w:val="00D3032F"/>
    <w:rsid w:val="00D3702C"/>
    <w:rsid w:val="00D90842"/>
    <w:rsid w:val="00DD4B66"/>
    <w:rsid w:val="00EE53B2"/>
    <w:rsid w:val="00F940DC"/>
    <w:rsid w:val="00FA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3"/>
    <o:shapelayout v:ext="edit">
      <o:idmap v:ext="edit" data="1"/>
    </o:shapelayout>
  </w:shapeDefaults>
  <w:decimalSymbol w:val=","/>
  <w:listSeparator w:val=";"/>
  <w15:docId w15:val="{025DE062-3E65-4161-B394-BF6E922E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6351</Words>
  <Characters>36203</Characters>
  <Application>Microsoft Office Word</Application>
  <DocSecurity>0</DocSecurity>
  <Lines>301</Lines>
  <Paragraphs>84</Paragraphs>
  <ScaleCrop>false</ScaleCrop>
  <Company/>
  <LinksUpToDate>false</LinksUpToDate>
  <CharactersWithSpaces>42470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Master</cp:lastModifiedBy>
  <cp:revision>12</cp:revision>
  <dcterms:created xsi:type="dcterms:W3CDTF">2023-07-25T12:09:00Z</dcterms:created>
  <dcterms:modified xsi:type="dcterms:W3CDTF">2026-09-25T17:27:00Z</dcterms:modified>
</cp:coreProperties>
</file>